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spodziewał się i wszyscy w swoich sercach rozważali o Janie, czy może on nie jest Chrystusem,*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oczekiwał) zaś lud i (gdy rozważali) wszyscy w sercach ich o Janie. czy nie on byłby Pomazańcem,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śledził rozwój wypadków i wszyscy zastanawiali się, czy może Jan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trwali w oczekiwaniu i wszyscy myśleli w swych sercach o Janie, czy może on nie jest 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oczekiwał, i myślili wszyscy w sercach swych o Janie, jeśliby snać on nie był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 domniemawał i wszyscy myślili w sercach swych o Janie, by snadź on nie był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oczekiwał z napięciem i wszyscy snuli domysły w swych sercach co do Jana, czy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oczekiwał i wszyscy w sercach swych rozważali, czy też Jan może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wyczekiwał z niepewnością i wszyscy snuli domysły w sercach, czy przypadkiem Jan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trwał w oczekiwaniu, a wszyscy zastanawiali się, czy czasem Jan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lud pełen był jakiegoś oczekiwania i wszyscy zastanawiali się w swoich sercach nad Janem, czy nie jest on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pełni nadziei zastanawiali się, czy może Jan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gubił się w domysłach, a wszyscy zastanawiali się, czy Jan przypadkiem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народ чекав і всі роздумували в своїх серцях про Івана, чи він не є часом Христос,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oczekującego doistotnie zaś ludu i wobec na wskroś wnioskujących wszystkich w sercach swoich około Ioannesa, czy może kiedyś on (sam) oby jest ten wiadomy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lud oczekiwał i gdy wszyscy rozmyślali w swych sercach o Janie, czy nie on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bardzo wiele sobie obiecywali i każdy zastanawiał się, czy czasem sam Jochanan nie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trwał w oczekiwaniu i wszyscy w swych sercach rozważali o Janie: ”Może on jest Chrystusem?”,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oczekiwali przyjścia Mesjasza, zaczęto się zastanawiać, czy przypadkiem to Jan Nim nie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2024-04-29T20:18:32Z</dcterms:modified>
</cp:coreProperties>
</file>