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cudzoziemca, sieroty i wdowy.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sądu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sprawiedliwość przychodniowi; sierocie, i wdowie;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sąd przychodnia, sieroty i wdowy.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narusza prawo obcego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prawa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łamie prawa cudzoziemca, sieroty i wdowy».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narusza prawa cudzoziemca, sieroty i wdowy.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wypacza prawo konwertyty, sieroty i wdowy.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заверне суд приходькові і сироті і вдові.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nagina prawo cudzoziemca,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wypacza sąd nad osiadłym przybyszem, chłopcem nie mającym ojca i wdowąʼ.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2024-05-28T18:50:28Z</dcterms:modified>
</cp:coreProperties>
</file>