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gdy się najesz i nasycisz, i pobudujesz piękne domy, gdzie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najesz się i nasycisz, pobudujesz piękne domy, gdzie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gdy najesz się do syta, pobudujesz piękne domy i zamieszkasz w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snać, gdy jeść będziesz do sytości, i piękne domy pobudujesz, a mieszkać w nich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zaś, gdy się najesz i nasycisz, domów pięknych nabudujesz i namieszkasz się w nich, i będziesz miał stada krów i trzody owiec, srebra i złota i wszytkich rzeczy dostatek,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najesz i nasycisz, zbudujesz sobie piękne domy i w nich zamieszkasz;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się najesz do syta, gdy pobudujesz sobie piękne domy, gdzie będziesz 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najesz i będziesz syty, zbudujesz piękne domy i w nich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będziesz jadł i nasycisz się, zbudujesz piękne domy i w nich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jadał do syta, gdy pobudujesz piękne domy i zamieszkasz w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możesz jeść i nasycisz się, zbudujesz piękne domy i będziesz w nich mieszkał,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зївши і наситившись і збудувавши гарні хати і поселившись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będziesz jadł do syta, pobudujesz piękne domy oraz w nich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czasem – gdy będziesz jadł i się nasycisz oraz gdy będziesz budował dobre domy i w nich mieszkał,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2024-04-27T21:36:49Z</dcterms:modified>
</cp:coreProperties>
</file>