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Ja pokarm mam jadłbym, co wy nie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Ja pokarm mam zjeść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jednak powiedział: Ja mam pokarm do jedzenia, którego wy nie znacie.*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jedzenie mam (aby) zjeść,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Ja pokarm mam zjeść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2024-04-28T19:44:20Z</dcterms:modified>
</cp:coreProperties>
</file>