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to się stało, że teraz widzi albo kto otworzył mu oczy — nie wiemy. Zapytajcie jego. Jest dorosły. Niech mówi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widzi, nie wiemy, ani kto otworzył jego oczy, nie wiemy.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pytajcie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wiemy, albo kto otworzył oczy jego, my nie wiemy; mać lata, pytajcież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wiemy; abo kto otworzył oczy jego, my nie wiemy; samego pytajcie: ma lata,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wiemy, jak się to stało, że teraz widzi; nie wiemy także, kto mu otworzył oczy. Zapytajcie jego samego, ma swoje lata: będzie mówił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jakim sposobem teraz widzi, nie wiemy, albo kto otworzył oczy jego, także nie wiemy; jest dorosły, pytajcie go,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widzi, nie wiemy. Nie wiemy też, kto otworzył jego oczy. Jest dorosły, zapytajcie go, niech sam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 jednak, w jaki sposób może teraz widzieć ani też kto uzdrowił jego oczy. Zapytajcie jego samego. Jest pełnoletni, niech mówi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jednak teraz widzi, nie wiemy, i kto otworzył mu oczy, my nie wiemy. Jego zapytajcie. Jest dorosły, sam o sobie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to się stało, że teraz widzi, nie wiemy. Nie wiemy też, kto przywrócił mu wzrok. Jego zapytajcie! Jest pełnoletni, niech sam odpowie.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stało, że) teraz widzi, tego nie wiemy. Nie wiemy też, kto otworzył mu oczy. Spytajcie go. Ma swoje lata,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чому тепер бачить, - не знаємо, або хто відкрив йому очі, - ми не знаємо. Він дорослий, його й запитайте; хай говорить сам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zaś teraz pogląda, nie wiemy, albo kto otworzył jego oczy, my nie wiemy. Jego wezwijcie do uwyraźnienia się, cechy odpowiadające wiekowi ma, sam około siebie samego będzie gadał.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teraz widzi nie wiemy, względnie kto otworzył jego oczy my nie wiemy. Ma kwiat wieku, jego spytajcie, a on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jest, że teraz widzi, nie wiemy; nie wiemy też, kto otworzył mu oczy. Zapytajcie jego - ma już swoje lata i może mówić za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się stało, że teraz widzi nie wiemy, ani kto otworzył jego oczy, nie wiemy. Zapytajcie go. Jest pełnoletni. Powinien mówić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odzyskał wzrok i kto mu otworzył oczy—tego nie wiemy. Spytajcie go. Jest dorosły, niech mówi sam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2024-04-27T21:37:57Z</dcterms:modified>
</cp:coreProperties>
</file>