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9"/>
        <w:gridCol w:w="3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wieku nie było słyszane, żeby otworzył ktoś oczy ślepemu narodzonemu.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wieku nie było usłyszane, że otworzył ktoś oczy ślepym urodzonego.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słyszano, aby kto otworzył oczy ślepo 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słychano, aby kto otworzył oczy ślepo 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świat światem, nie słyszano, żeby ktoś otworzył oczy śleponarodzonego.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słyszano, aby ktoś przywrócił wzrok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wieków nie słyszano, żeby ktoś ślepemu od urodzenia otworzył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świat światem nie słyszano, aby ktoś przywrócił wzrok niewidomemu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świat światem nie słyszano, aby ktoś przywrócił wzrok ślepemu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Споконвіку не чувано, щоб хтось відкрив очі тому, хто народився сліпим.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eonu nie było usłyszane że otworzył ktoś oczy ślepego zrodzonego;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usłyszane, by ktoś otworzył oczy temu, co się narodził ślepym.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dziejach nie słyszano jeszcze, żeby ktoś otworzył oczy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dawien dawna nie słyszano, żeby ktoś otworzył oczy ślepemu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żeby ktoś uzdrowił niewidomego od urodzenia.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2024-04-28T10:37:57Z</dcterms:modified>
</cp:coreProperties>
</file>