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wypytywali się czy Szymon który jest przezywany Piotr tutaj jest goszczony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podniesionym głosem zaczęli dopytywać, czy Szymon, zwany Piotrem, przebywa tam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wołać dowiadywali się, czy Szymon przezywany Piotrem tutaj jest goszczony.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wypytywali się czy Szymon który jest przezywany Piotr tutaj jest goszczony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podniesionym głosem zaczęli pytać, czy Szymon, zwany Piotrem, przebywa tam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zawołali, pytając, czy tam przebywa Szymon, zwany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zawoławszy, wywiadywali się, jeźliby tam Szymon, którego zowią Piotrem, gospodę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zawołali, pytali, jeśliby Szymon, którego zowią Piotrem, tam gospodę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przebywa tu w gościnie Szymon, zwany Piotrem? – pytali głośno.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odezwawszy się, dowiadywali się, czy Szymon, zwany Piotrem, przebywa tam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pytali głośno, czy przebywa tutaj Szymon, zwany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głośno, czy jest tu w gościnie Szymon zwany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Wołając pytali, czy tu przebywa Szymon, nazywany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pytać, czy to tutaj zatrzymał się Szymon Piotr.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pytali, czy jest tu w gościnie Szymon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Крикнувши, запитали, чи тут перебуває Симон, що зветься Петром.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zawołali, dowiadując się czy jest tu goszczony Szymon, zwany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wołali, pytając, czy jest tam Szim'on znany jako Kefa.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wołając, pytali, czy gości tam Szymon, który ma przydomek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pytali, czy zatrzymał się tu Szymon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2024-04-29T21:35:33Z</dcterms:modified>
</cp:coreProperties>
</file>