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uchodzi u was za niewiarygodne to,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rzecz do wiary niepodobną u siebie sądzicie, że Bóg umarłe wzbudza?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niegodną wiary rzecz u siebie macie, jeśli Bóg umarłe wskrzesza?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wzbudza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nieprawdopodobne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 niewiarygodne poczytuje się u was, że Bóg wskrzesza umarłych!?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uważacie za rzecz nie do uwierzenia, że Bóg budzi umarłych ze śmierci do 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uważacie za rzecz nie do wiary, że Bóg wskrzesza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вважаєте ви за неймовірне, що Бог воскрешає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 nas jest potępiane jako niewiarygodne,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 niewiarygodne uważacie to, że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uznaje się wśród was za rzecz nie do wiary, iż Bóg wskrzesza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jednak uznaje się za nieprawdopodobne to, że Bóg wskrzesza umarłych?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2024-04-16T17:51:23Z</dcterms:modified>
</cp:coreProperties>
</file>