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wam radzę: Bądźcie dobrej myśli! Nikt z was nie zginie. Przepadnie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zachęcam was,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napominam was, abyście byli dobrej myśli; boć nie zginie z was żadna dusza,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napominam was, abyście byli dobrej myśli, boć nie będzie zguba żadnej dusze z was oprócz okrętu.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myśli, bo nikt z was nie zginie, tylko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obecnego położenia wzywam was, abyście byli dobrej myśli;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wzywam was teraz, abyście byli dobrej myśli, bo nikt z was nie zginie,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wzywam was, abyście się nie załamywali, bo nikt z was nie zginie. Zatonie jedynie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radzę wam być dobrej myśli. Z was bowiem żaden życia nie straci, a tylko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naszego położenia w tej chwili, chcę wam jednak dodać odwagi: nikt z was nie zginie, choć statek ulegnie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tej sytuacji wzywam was, bądźcie dobrej myśli, nikt bowiem z was nie zginie, tylko okręt zatonie.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благаю вас бадьоритись, бо не згине душа жодного з вас, хіба що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zachęcam was, aby być dobrej myśli; bo pośród was nie będzie utraty żadnej osoby tylko strata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radzę wam, abyście nabrali otuchy - żaden bowiem z was nie straci życia, tylko statek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radzę wam teraz, żebyście byli dobrej myśli, bo ani jedna dusza spośród was nie zginie – tylko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dobrej myśli! Statek wprawdzie zatonie, ale nikt z nas nie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2024-04-29T08:58:31Z</dcterms:modified>
</cp:coreProperties>
</file>