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6"/>
        <w:gridCol w:w="4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 dzień, przyzwoicie chodźcie,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biesiadach i pijaństwach,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rozpustach i rozwiązłości,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sporach i zazdrości;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dnia godnie chodzilibyśmy nie biesiadom i pijaństwom nie łóżkom i rozpustom nie kłótni i zazdrości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godnie, jak za dnia, nie w hulankach i libacjach,* nie w rozpustach i rozwiązłościach, nie w kłótni i zazdrości;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podczas dnia dostojnie zacznijmy chodzić*, nie (dla) hulanek i pijaństw, nie (dla) łóż i rozpasań, nie (dla) sporów i zazdrości;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dnia godnie chodzilibyśmy nie biesiadom i pijaństwom nie łóżkom i rozpustom nie kłótni i zazdrości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godnie, jak za dnia. Odrzućcie hulanki i libacje, rozpustę i rozwiązłość, kłótnię oraz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uczciwie, jak za dnia, nie w hulankach i pijaństwach, nie w rozwiązłości i rozpustach, nie w sporach ani w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 uczciwie jako we dnie, nie w biesiadach i w pijaństwach, nie we wszeteczeństwach i rozpustach, nie w poswarkach ani w zazdrości;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we dnie uczciwie chodźmy: nie w biesiadach i pijaństwach, nie w łożach i niewstydliwościach, nie w zwadzie i w zazdrości,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Żyjmy przyzwoicie jak w jasny dzień: nie w hulankach i pijatykach, nie w rozpuście i wyuzdaniu, nie w kłótni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przystojnie jak za dnia, nie w biesiadach i pijaństwach, nie w rozpustach i rozwiązłości, nie w swarach i zazdrości;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uczciwie, jak podczas dnia, unikając hulanek i pijaństwa, rozpusty i wyuzdania, kłótni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godnie, jak za dnia, bez hulanek i pijaństwa, bez rozwiązłości i wyuzdania, bez kłótni i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Przyzwoicie, jak w dzień, zacznijmy postępować: nie wśród zabaw i pijaństwa, nie w rozwiązłości i rozpasaniu, nie w kłótniach i zazdrości,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Zachowujmy się przyzwoicie jak w dzień, unikając hulanki i pijaństwa, rozpusty i wyuzdania, kłótni i zawiści.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szlachetnie jak w ciągu dnia, nie bierzmy udziału w hulankach i pijaństwie, w rozpuście i wyuzdaniu, w kłótni i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у день, живімо доброчесно - не в гульні та пияцтві, не в розпусті й розбещеності, не в сварках і заздрощах;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Zacznijmy chodzić godnie, jak w czasie dnia; nie w hulankach, pijaństwach, nie w rozwiązłościach i zuchwałościach, nie w sporach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Żyjmy porządnie, jak się żyje za dnia, a nie na hulankach i pijaństwie, nie uczestnicząc w rozpuście i innych ekscesach, bez kłótni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 przyzwoicie jak za dnia, nie w hulankach i pijatykach, nie w niedozwolonym współżyciu i rozpasaniu, nie w waśni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z godnością, jak w czasie dnia. Unikajmy hucznych zabaw, pijaństwa, rozwiązłości, nieprzyzwoitego zachowania, sporów i zazdrości.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21:34&lt;/x&gt;; &lt;x&gt;560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etycznego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2024-04-30T09:27:57Z</dcterms:modified>
</cp:coreProperties>
</file>