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8"/>
        <w:gridCol w:w="4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i Dawid mówi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szczęściu ― człowieka, któremu ― Bóg zalicza sprawiedliwość bez dzieł: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Dawid mówi szczęście człowieka któremu Bóg liczy sprawiedliwość bez czynów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Dawid mówi o szczęściu człowieka, któremu Bóg poczytuje* sprawiedliwość niezależnie od uczynków: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i Dawid mówi (o) uszczęśliwieniu* człowieka, któremu Bóg liczy usprawiedliwienie bez czynów: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Dawid mówi szczęście człowieka któremu Bóg liczy sprawiedliwość bez czynów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przypisuje.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Inni tłumaczą: "błogosławieństwie".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2024-04-27T14:35:44Z</dcterms:modified>
</cp:coreProperties>
</file>