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3"/>
        <w:gridCol w:w="3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człowiek; kto mnie wyratuje z ― ciała ― śmierci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wybawi* z tego ciała śmierci?**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Udręczony ja człowiek; kto mię wyciągnie z ciała śmierci tej?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Któż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Nędznyż ja człowiek! Któż mię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człowiek, kto mię wybawi od ciała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człowiek! Któż mnie wyzwoli z ciała, [co wiedzie ku]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Któż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udręczonym jestem człowiekiem! Kto mnie uwolni z ciała podległego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nieszczęsnym człowiekiem! Kto mnie wyzwoli z 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 ja nieszczęsny! Kto mnie wyzwoli z ciała [podległego] takiej śmierci?”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Nędzny ja człowiek! Któż mnie wyzwoli z tego śmiertelnego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nieszczęśliwym człowiekiem! Któż mnie wyrwie z ciała podległego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Нещасна я людина! Хто визволить мене від цього тіла смерти?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Nieszczęśliwy ja człowiek; kto mnie wyzwoli z ciała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nędzne ze mnie stworzenie! Kto mnie wybawi z tego ciała zmierzającego ku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człowiek? Któż mnie wyratuje z ciała podlegającego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mój los! Kto mnie wyrwie z tego śmiertelnego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do wyzwolenia wiedzie przez Prawo Ducha, które daje życie w Chrystusie Jezusie. W życie w Chrystusie wprowadza nas utożsamienie się z Nim w Jego śmierci. Skutkiem tego jest przebaczenie grzechów, śmierć dla grzechu (&lt;x&gt;520 6:2&lt;/x&gt;), śmierć dla Prawa Bożego (&lt;x&gt;520 7:4&lt;/x&gt;) i możliwość życia według dążeń Ducha (&lt;x&gt;520 8:6&lt;/x&gt;; &lt;x&gt;550 5:22&lt;/x&gt;). Warto zwrócić uwagę na praktyczną stronę powyższych faktów: (1) śmierć dla Prawa Bożego kładzie kres temu, co stanowi bodziec dla grzechu, sprawia, że grzeszne ciało jest nieaktywne (&lt;x&gt;520 6:6&lt;/x&gt;); (2) śmierć dla grzechu kładzie w nas kres pożądaniu świata (&lt;x&gt;550 6:14&lt;/x&gt;) i rozpoczyna w nas pożądanie Chrystusa (&lt;x&gt;570 3:7-14&lt;/x&gt;).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ciała śmierci, σώματος τοῦ θανάτου, lub: śmiertelnego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2024-04-29T00:26:26Z</dcterms:modified>
</cp:coreProperties>
</file>