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zaś opowiadamy wśród doskonałych,** *** jednak nie mądrość tego wieku ani władców**** tego wieku,***** niszczejących;******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zaś mówimy wśród dojrzałych, mądrość zaś nie wieku tego, ani przewodzących wieku tego, (tych) uznawanych za bezużytecznych,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zaś mówimy wśród doskonałych mądrość zaś nie wieku tego ani przywódców wieku tego tracących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mądrości natomiast mówimy wśród osób dojrzałych.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 jednak nie o mądrość tego wieku ani jego najważniejszych przedstawicieli, którzy zresztą tracą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jednak mądrość wśród doskonałych, ale nie mądrość tego świata ani władców tego świata, którzy przemijają;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mówimy między doskonałymi; ale mądrość nie tego świata, ani książąt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powiadamy mądrość między doskonałymi. A mądrość nie wieku tego ani książąt wieku tego, którzy się każą;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głosimy mądrość między doskonałymi, ale nie mądrość tego świata ani władców tego świata, [zresztą] przemijających.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głosimy mądrość wśród doskonałych, lecz nie mądrość tego świata ani władców tego świata, którzy giną;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 wśród doskonałych, ale nie mądrość tego świata ani władców tego świata,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mądrość ludziom doskonałym. Nie jest to mądrość tego świata ani władców tego świata, którzy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dojrzałym głosimy mądrość, ale nie mądrość tego świata czy pierwszych tego świata, bo oni marnieją,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mądrość ludziom głębokiej wiary; nie jest to jednak mądrość naszej epoki ani władców tego świata, skazanych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Głosimy wprawdzie mądrość, lecz wśród dojrzałych duchowo. Nie jest to jednak mądrość zgodna z pojęciami tego świata lub jego władców, którzy przemijają.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говоримо про мудрість у досконалих - не мудрість цього віку і не про минущість володарів цього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dojrzałych mówimy mądrość; ale nie mądrość tego świata, ani władców tego świata, którzy się wniwecz obracają;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pewna mądrość, którą głosimy tym, co do niej dojrzeli. Nie jest to jednak mądrość tego świata ani przywódców tego świata, którzy podlegają przemijaniu.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mądrość głosimy wśród dojrzałych, lecz nie mądrość tego systemu rzeczy ani władców tego systemu rzeczy, którzy mają się obrócić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to, co głosimy, ludzie dojrzali w wierze przyjmują jako mądrość, choć nie jest to mądrość tego świata ani jego przemijających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dojrzałych. Paweł odróżnia pouczenia dla niemowląt (&lt;x&gt;530 3:1&lt;/x&gt;) od pouczeń dla dojrzałych (&lt;x&gt;530 14:20&lt;/x&gt;; &lt;x&gt;570 3:15&lt;/x&gt;; &lt;x&gt;560 4:13&lt;/x&gt;; &lt;x&gt;650 5:14&lt;/x&gt;).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4:13&lt;/x&gt;; &lt;x&gt;570 3:15&lt;/x&gt;; &lt;x&gt;650 5:14&lt;/x&gt;; &lt;x&gt;650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zwierzchności tego wieku.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1:20&lt;/x&gt;; &lt;x&gt;530 3:19&lt;/x&gt;;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2024-04-25T02:23:17Z</dcterms:modified>
</cp:coreProperties>
</file>