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i wy radujcie się i cieszcie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tedy i wy weselcie się i spółweselcie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tegoż i wy się weselcie i pomagajcie mi wesela. A spodziewam się w Panu Jezusie, iż rychło Tymoteusza poszlę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się cieszcie i dzielcie radość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tedy i wy się radujcie i cieszcie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również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się cieszcie i współweselcie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cieszcie się razem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радійте та співрадійте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cieszcie i współradujcie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powinniście się cieszyć i radować wraz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weselcie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bądźcie pełni radości i cieszcie się razem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2024-04-28T17:30:57Z</dcterms:modified>
</cp:coreProperties>
</file>