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3255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niegdyś tak postępowaliście, kiedy w tym żyliście,*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których* i wy postępowaliście** niegdyś, gdy żyliście w tych.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wśród których i wy niegdyś obracaliście się, kiedy w tym żyliście, tj. obracaliście się wśród synów buntu.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2:1-2&lt;/x&gt;; &lt;x&gt;560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których" odnosi się nie do "synów nieposłuszeństwa", lecz do wykroczeń, wymienionych w wierszu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 Możliwy przekład: "zaczęliście postępować".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2024-04-28T20:19:37Z</dcterms:modified>
</cp:coreProperties>
</file>