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w całym Baszanie aż po granicę Geszurytów i Maakitów oraz nad połową Gileadu, wzdłuż granicy z Sychonem,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 górze Hermon, i w Salce oraz w całym Baszanie aż do granic Geszurytów i Maakatytów i nad połową Gileadu, granicą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panował na górze Hermon, i w Selecha, i we wszystkiem Basan, aż do granic Gessurytów, i Mahachatytów, i nad połową Galaad ku granicy Sehona, króla Hesebońskiego.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Gessury i Machaty, i połowicy Galaad, granic Sehona, króla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panowanie rozciągało się na górę Hermon i Salka, cały Baszan aż do granicy Geszurytów i Maakatytów i do połowy Gileadu, aż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pasmem gór Hermon i nad Salchą, całym Baszanem aż do granic Geszurytów i Maachatytów oraz połową Gileadu, stanowiącego też granicę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górą Hermon, nad Salką, nad całym Baszanem aż do granicy Geszurytów i Maakatytów, a także nad połową Gileadu,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nad którym panował, obejmował górę Hermon, Salkę, cały Baszan i sięgał do granicy z Geszurytami i Maakatytami; obejmował także połowę Gileadu,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górami Chermonu, nad Salka i całym Baszanem aż do granicy Geszurytów i Maakatytów i nad połową Gileadu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був володарем від гори Аермона і від Селхи і всього Васана аж до гір Ґесурі і Махаті і половини Ґалаада, до границь Сіона царя Есевона.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górą Hermon, Salchą i całym Baszanem, aż do granicy Geszurytów i Maachitów, oraz nad drugą połową Gileadu, aż do granicy Sychona, króla 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panował na górze Hermon i w Salcha, i w całym Baszanie aż do granicy Geszurytów i Maakatytów, i nad połową Gileadu, po terytorium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2024-05-14T18:34:41Z</dcterms:modified>
</cp:coreProperties>
</file>