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wytyczał mu granicę od strony wschodniej. Oto granice okalające dziedzictwo synów Beniamina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od strony wschodniej wytyczał Jordan. Tak kształtowały się granice okalające dziedzictwo potomków Beniamina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stanowi granicę od strony wschodniej. To było dziedzictwo synów Beniamina według otaczających jego granic,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kończy ją ku stronie na wschód słońca; a toć jest dziedzictwo synów Benjaminowych według granic ich w okrąg, wedle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granica jego od wschodu. Ta jest osiadłość synów Beniaminowych według granic jego wokoło i 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był granicą od strony wschodniej. Takie było dziedzictwo potomków Beniamina i jego granice dokoła,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od strony wschodniej stanowi Jordan. W tych granicach mieści się dziedzictwo synów Beniamina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stanowił granicę od strony wschodniej. To jest dziedzictwo potomków Beniamina, z otaczającymi je granicami,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natomiast stanowił granicę od strony wschodniej. Takie jest dziedzictwo potomków Beniamina z otaczającymi je granicami,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stanowi granicę od strony wschodniej. To jest dziedzictwo Beniaminitów odpowiednio do ich rodów, z otaczającymi je granicami.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Йордан буде границею зі східньої часті. Це насліддя синів Веніямина, його границі довкруги за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stronie wschodniej granicę tworzy Jarden. Oto granice dokoła dziedzicznej posiadłości synów Binjamina, według ich różnych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Jordan stanowił granicę od strony wschodniej. To było dziedzictwo synów Beniamina według ich rodzin, w obrębie jego granic.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2024-04-27T08:16:20Z</dcterms:modified>
</cp:coreProperties>
</file>