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według ich rodzin padł los siódmy.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2024-05-09T02:28:03Z</dcterms:modified>
</cp:coreProperties>
</file>