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wówczas, nazajutrz po (Święcie) Paschy,* przaśniki i prażone ziarno (przygotowane) z płodów tej ziemi. W tym samym dniu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nazajutrz po (Święcie) Paschy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2024-05-06T15:29:40Z</dcterms:modified>
</cp:coreProperties>
</file>