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3438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najpierw Adam został ukształtowany, potem Ewa.*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Adam bowiem pierwszy został uformowany, potem Ewa;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Adam bowiem pierwszy został uformowany potem Ewa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&lt;x&gt;10 2:18-3:20&lt;/x&gt; może ozn., że żona powinna dochodzić do poznania wraz z mężem, a nie z pominięciem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&lt;x&gt;540 11:3&lt;/x&gt;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2024-04-29T12:39:57Z</dcterms:modified>
</cp:coreProperties>
</file>