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zaś niech są wypróbowani najpierw potem niech posługują nienaganni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niech najpierw zostaną wypróbowani,* a potem niech posługują jako nienaganni.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zaś niech będą wypróbowani najpierw, potem niech służą, nieobwinionymi będąc.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zaś niech są wypróbowani najpierw potem niech posługują nienaganni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2024-04-29T11:17:24Z</dcterms:modified>
</cp:coreProperties>
</file>