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niewzruszony,* mając taką pieczęć:** Zna Pan tych, którzy są Jego,*** **** oraz: Niech odstąpi od niesprawiedliwości każdy, kto wzywa imienia Pana 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twardy fundament Boga stoi, mając pieczęć tę: "Poznał Pan będących Jego", i: "Niech odstąpi od niesprawiedliwości każdy wymieniający imię Pana".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&lt;x&gt;610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&lt;x&gt;560 1:13&lt;/x&gt;; &lt;x&gt;560 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Cytat &lt;x&gt;40 16:5&lt;/x&gt; za MT: </w:t>
      </w:r>
      <w:r>
        <w:rPr>
          <w:rtl/>
        </w:rPr>
        <w:t>וְיֹדַע יְהוָה</w:t>
      </w:r>
      <w:r>
        <w:rPr>
          <w:rtl w:val="0"/>
        </w:rPr>
        <w:t xml:space="preserve"> ; w G: Zna Bóg, ἔγνω ὁ θεὸς τοὺς ὄντας αὐτοῦ.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16:5&lt;/x&gt;; &lt;x&gt;410 1:7&lt;/x&gt;; &lt;x&gt;500 10:14&lt;/x&gt;; &lt;x&gt;530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Niech odstąpi od niesprawiedliwości każdy, kto wzywa imienia Pana; ἀποστήτω ἀπὸ ἀδικίας πᾶς ὁ ὀνομάζων τὸ ὄνομα κυρίου; cytat kompilowany; najwięcej wspólnego ma z Syr 35:3: Przyjemnością dla Pana jest odstąpić od niegodziwości i (ofiarą) przebłagalną jest odstąpić od zła, εὐδοκία κυρίου ἀποστῆναι ἀπὸ πονηρίας καὶ ἐξιλασμὸς ἀποστῆναι ἀπὸ ἀδικίας.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16:26&lt;/x&gt;; &lt;x&gt;230 6:9&lt;/x&gt;; &lt;x&gt;290 52:11&lt;/x&gt;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2024-05-01T15:34:51Z</dcterms:modified>
</cp:coreProperties>
</file>