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język. Jest małym członkiem, a szczyci się z wielkich spraw. Zauważcie, jak wielki las może spłonąć z powodu małego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organem, lecz bardzo się przechwala.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jest członek, wszakże bardzo się wynosi. Oto maluczki ogień, jako wielki las zapala!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małyć wprawdzie członek jest, ale wielgie rzeczy podnosi. Oto jako mały ogień, jako wielki las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język, mimo że jest małym organem, ma powód do wielkich przechwałek. Oto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lecz pyszni się z wielkich rzeczy. Jakże wielki las zapala mały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język, chociaż jest małym organem, to jednak się chlubi wielkimi sprawami. Spójrz, jak mały ogień, a jak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- choć jest mały, może wiele. Mały płomyk ognia jakże wielki las podpala.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język małym jest członkiem, a wielką władzą się cieszy. Spójrz też, jak mały płomień wielki las podpala,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językiem, który choć tak mały, może się poszczycić wielkimi osiągnięciami. Jakże niewielki płomień może zapalić wielki las!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wprawdzie niewielki, ale chlubi się wielkimi rzeczami. Oto maleńki ogień podpala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язик: хоч і малий член, а дуже хвалиться. Ось який малий вогонь, а спалює великий ліс.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członkiem, a bardzo się chlubi. Oto mały ogień zapala wielki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niepozorną częścią ciała, mimo to chełpi się wielkimi rzeczami. Patrzcie, jak niewielki ogień podpala cały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język jest małym członkiem ciała, a jednak wielce się przechwala. Oto jakże małego ognia trzeba, żeby podpalić jakże wielki las!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język, choć jest małą częścią ciała, potrafi wiele zdziałać. Wielki pożar lasu rozpoczyna się od małego płomienia,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2024-04-29T04:34:21Z</dcterms:modified>
</cp:coreProperties>
</file>