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Patrzcie na mnie i róbcie to, co ja, a oto ja pójdę na skraj obozu – i co ja będę robił, i wy róbcie.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2024-04-29T18:30:03Z</dcterms:modified>
</cp:coreProperties>
</file>