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zatem w rogi trzy oddziały; (ludzie) potłukli dzbany, chwycili w lewe ręce pochodnie, a w prawe rogi, aby zatrąbić –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znak zadęły w rogi pozostałe oddziały. Ludzie potłukli dzbany, chwycili w lewe ręce pochodnie, w prawe ręce rogi, by zatrąbić — i zawołali: Miecz dla JAHWE i dla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Zadęły w trąby więc te trzy oddziały i potłukły dzbany; trzymając w lewej ręce pochodnie, a w prawej ręce trąby, aby zadąć, wołały: Miecz JAHWE i 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Zatrąbiły też one trzy hufy w trąby, i potłukły dzbany; a wziąwszy w lewą rękę swoję pochodnie, a w prawą rękę swoję trąby, aby trąbili, wołali: Miecz Pański i Giedeonów.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wokoło obozu na trzech miejscach trąbili i potłukli flasze, trzymali w lewych rękach pochodnie, a w prawych trąby brzmiące i wołali: Miecz PANSKI i Gedeonów!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zatrąbiły w rogi także owe trzy hufce i potłukły dzbany. Wziąwszy zaś w lewą rękę pochodnie, a w prawą rogi, aby na nich trąbić, wołali: Za Pana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zadęły w trąby trzy hufce i potłukli dzbany, pochwycili w swoje lewe ręce pochodnie a w prawe ręce trąby, aby zatrąbić i zawołali: Miecz dla Pana i dla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trzy oddziały zadęły w rogi i potłukły dzbany. W lewą rękę wzięli pochodnie, w prawą rogi i zawołali: Miecz za JAHWE i za Gedeona!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wojownicy pozostałych oddziałów zaczęli trąbić i tłuc swoje dzbany. W lewej ręce trzymali pochodnie, a w prawej trąby z rogów. Grali na trąbach i krzyczeli: „Miecz za JAHWE i za Gedeona!”.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[również] ludzie trzech oddziałów zagrzmieli na trąbach z rogów; potłukłszy dzbanki, lewą ręką uchwycili pochodnie, prawą zaś ręką trąby z rogów, by grzmieć [na nich]. I wołali: ”Miecz za Jahwe i za Gedeona!”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господний ангел: Візьми мясо і прісні хліби і поклади коло того каменя і вилий юшку. І він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hufce uderzyły razem w trąby, rozbijając dzbany, trzymając w lewej ręce pochodnie, a w prawej trąby do trąbienia oraz wołając: Miecz WIEKUISTEGO i Gideona!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 trzy oddziały zadęły w rogi; i porozbijali wielkie dzbany, i lewą ręką uchwycili pochodnie, prawą zaś – rogi, by w nie dąć, i zaczęli wołać: ”Miecz JAHWE i Gedeona!”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2024-04-29T23:14:43Z</dcterms:modified>
</cp:coreProperties>
</file>