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stronę miasta. Gdy wchodzili do środka, Samuel właśnie szedł im naprzeciw. Był w drodze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miasta, oto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tedy do miasta; a gdy przyszli w pośrodek miasta, oto, Samuel wychodził przeciwko nim, aby 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oni chodzili w pośrzodku miasta, ukazał się Samuel wychodząc przeciwko im, aby wstąpił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ku miastu. Kiedy weszli do bramy miasta, Samuel właśnie szedł naprzeciw nich,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weszli do bramy miasta, oto Samuel wychodził naprzeciw nich, by wstąpić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 do miasta, a gdy wchodzili, Samuel właśnie szedł z naprzeciwka,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kierunku miasta. Gdy oni wchodzili do miasta, Samuel wychodził, aby udać się na wzniesienie kultyczne i znalazł się naprzeciwko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przeto do miasta. Gdy przechodzili przez środek bramy, właśnie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ідуть до міста. Як вони входили до середини міста і ось Самуїл вийшов їм на зустріч, щоб піти до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weszli do miasta. Lecz zaledwie weszli do miasta – Samuel wychodził im naprzeciw,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miasta. Gdy wchodzili do środka miasta, oto Samuel wychodził im naprzeciw, by wstąpić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2024-04-27T19:14:25Z</dcterms:modified>
</cp:coreProperties>
</file>