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oślic, które zbłądziły trzy dni temu, przestań się o nie martwić.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Znalazły się! Zresztą, z kim łączy się to wszystko, czego pragnie się w Izraelu?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 z tobą i z rodem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martw się, bo już się znalazły. I na kogo jest zwrócone wszelkie pragnienie Izraela? Czy nie na ciebie i na cały dom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któreć zginęły dziś trzeci dzień, nie frasuj się, boć się znalazły.I czyjeż wszystko co najlepszego w Izraelu? izali nie twoje, i nie wszystkiego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któreś dziś trzeci dzień stracił, nie frasuj się, bo się nalazły. A czyjeż będą co nalepsze rzeczy Izraelowe? Izali nie twoje i wszytkiego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zginęły przed trzema dniami, nie trap się, bo się znalazły. Czyje jest zresztą wszystko to, co Izrael ma wartościowego? Czyż nie twoje i 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 zaś, które ci zaginęły trzy dni temu, nie troskaj się, gdyż znalazły się. Do kogóż bowiem, jeśli nie do ciebie i do całego domu twego ojca należy wszystko, co jest pożądania godne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 się o oślice, które ci zaginęły trzy dni temu, ponieważ się znalazły. Komu bowiem przeznaczone jest wszystko, co jest pragnieniem Izraela? Czy nie tobie i całemu domowi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oślic, które zginęły trzy dni temu, to się nie martw, bo już się znalazły. Do kogóż bowiem należy wszystko, co Izrael ma najcenniejszego, jak nie do ciebie i do rodu twojego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oślice, które ci zginęły przed trzema dniami, nie kłopocz się w sercu swoim, bo je znaleziono. Do kogóż będzie należało wszystko, co najlepsze w Izraelu, jeśli nie do ciebie i do całego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твоїх ослят, що пропали, сьогодні третий день, не жури ними твого серця, бо знайшлися. І для кого прекрасне Ізраїля, чи не тобі і домові твого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oślic, które trzy dni temu ci zginęły – nie troszcz się o nie, bo się znalazły. Zresztą, do kogo należy wszystko, co cenne w Israelu? Czy nie do ciebie i do 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oślice, które ci się zgubiły trzy dni temu, nie zważaj na nie w swym sercu, gdyż je odnaleziono. A do kogo należy wszystko, co cenne w Izraelu? Czy nie do ciebie i całego domu twego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2024-04-28T12:19:14Z</dcterms:modified>
</cp:coreProperties>
</file>