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6"/>
        <w:gridCol w:w="2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Abimeela i Sabeua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Obala,* i Abimaela,**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Obal, Abimael, Saba,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 i Szeba;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Hebala, i Abymaela, i Sebaja.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 i Abimaela, Sabę.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Sabę,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 i 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Ofir, Chawila i Jobab.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Owala, Awimaela, Szewę,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Авімеїла і Савева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 i Abimaela, i Szeby,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Obal : taką nazwę nosiły tereny wchodzące w skład terytoriów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Abimael :  sabejska  forma  imienia: mój ojciec, prawdziwie, on jest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2024-04-29T11:30:40Z</dcterms:modified>
</cp:coreProperties>
</file>