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cały dobytek Sodomy i Gomory oraz całą ich żywność,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Najeźdźcy natomiast zabrali cały dobytek Sodomy i Gomory oraz wszystkie zgromadzone w miastach zapasy żywności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zabrali wszelkie mienie Sodomy i Gomory oraz całą ich żywność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wszystkę majętność Sodomską, i Gomorską, i wszystkę żywność ich, odciągnęli.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wszytkę majętność Sodomską i Gomorską, i wszytko, co do żywności należy, i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Zwycięzcy, zabrawszy całe mienie mieszkańcom Sodomy i Gomory oraz wszystkie ich zapasy żywności,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zabrawszy całe mienie Sodomy i Gomory oraz wszystką ich żywność,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natomiast odeszli, zabierając całe mienie Sodomy i Gomory, i całą ich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tamci zabrali cały majątek Sodomy i Gomory oraz wszelką żywność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[Zwycięzcy] zaś zabrawszy wszelką majętność Sodomy i Gomory, a także całą żywność,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[Zwycięzcy] zabrali cały majątek Sodomy i Gomory i całe ich jedzenie, i poszli.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Взяли ж кожного содомського і гоморрського коня і всю їхню їжу і відійшли.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cały dobytek Sedomu i Amory, całą ich żywność,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zwycięzcy zabrali cały dobytek Sodomy i Gomory oraz całą ich żywność i 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2024-05-04T16:47:16Z</dcterms:modified>
</cp:coreProperties>
</file>