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oznajmił: To moja siostra? A ona? Ona również twierdziła: To mój brat. Sprowadzając ją tutaj, uczyniłem to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Ona jest moją siostrą? I czy ona również nie mówiła: On jest moim bratem? Uczyniłem to w prostocie mego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mi on sam nie powiadał, siostra moja jest? a ona też sama nie mówiła, brat mój jest? w prostości serca mojego, i w niewinności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mi sam nie mówił: Siostra moja jest, i sama mówiła: Brat mój jest? W prostości serca mego i czystości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mi mówił: Ona jest moją siostrą i przecież ona również mówiła: On jest moim bratem. Uczyniłem to w prostocie serca i z rękami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sam powiedział mi: Ona jest moją siostrą. A ona też mówiła: On jest moim bratem. Uczyniłem to w prostocie serca mojego i czystymi 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powiedział mi: Ona jest moją siostrą? Ona też mówiła: On jest moim bratem! Zrobiłem to w prostocie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mówił: «Ona jest moją siostrą» i czy ona również nie mówiła: «On jest moim bratem?». Uczyniłem to szczerym sercem i czystymi rękami”.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”To moja siostra”? Także i ona twierdziła: ”To mój brat”. W szczerości serca i z czystymi rękoma postąpiłem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 mi nie powiedział 'Ona jest moją siostrą'? a ona sama też powiedziała 'On jest moim bratem'. W niewinności serca i z czystymi rękami to zrobiłem.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він мені сказав: Вона є моєю сестрою? І вона мені сказала: Він є моїм братом. З чистим серцем і в праведності рук зробив я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mi powiedział: To moja siostra; także ona sama mówiła: To mój brat. Uczyniłem to w prostocie mojego serca oraz w 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mi nie powiedział: ʼOna jest moją siostrąʼ? A ona – czyż także nie powiedziała: ʼOn jest moim bratemʼ? Uczyniłem to w uczciwości mego serca i w niewinności moich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2024-04-28T20:03:23Z</dcterms:modified>
</cp:coreProperties>
</file>