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wziął chleb i bukłak z wodą i dał Hagar, włożył (to) na jej ramię, oraz dziecko, i odprawił ją. I (Hagar) odeszła, i błąkała się po pustyni Beer-Szeby.*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chleb, bukłak z wodą, włożył to Hagar na ramiona, przekazał jej dziecko i odprawił ją. Hagar odeszła. Błąkała się po pustyni wokół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wstał więc wcześnie rano, wziął chleb i bukłak wody i dał Hagar, wkładając jej to na ramię,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dziecko i odprawił ją. Ona zaś odeszła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bardzo rano, a wziąwszy chleb i łagiew wody, dał Hagarze; i włożywszy to na ramię jej, i z dziecięciem, odprawił ją; która poszedłszy błąkała się po puszczy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rano i wziąwszy chleb i bukłak wody, włożył na plecy jej i oddał jej dziecię, i odprawił ją. Która poszedszy, błądziła w puszczy 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wziął Abraham chleb oraz bukłak z wodą i dał Hagar, wkładając jej na barki, i oddalił ją wraz z dzieckiem. Ona zaś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a wziąwszy chleb i bukłak z wodą, dał Hagar, włożył to wraz z dzieckiem na jej barki i odprawił ją. A 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wziął chleb i bukłak z wodą i dał Hagar. Włożył jej to na barki wraz z dzieckiem i ją odprawił. Ona zaś odeszła i błąkała się po pustyni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wcześnie, wziął chleb i skórzany worek z wodą i dał Hagar. Włożył jej na plecy dziecko, a następnie ją odesłał. Ona poszła i błąkała się po pustyni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rano, wziął chleb i bukłak z wodą, dał Hagar, wkładając jej to na plecy razem z dzieckiem; i odprawił ją. Poszła więc i błąkała się po pustyni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wziął chleb i skórzane naczynie z wodą i dał Hagar. Położył jej na ramiona dziecko i odesłał ją. Poszła i błąkała się po pustyni Beer Szewa.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Авраам вранці і взяв хліби і міх води і дав Агарі, і поклав на рамена і дитину, і відіслав її. Відійшовши ж блукала в пустині коло джерела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wziął chleb oraz bukłak z wodą i dał Hagarze, kładąc to na jej barki, a także dziecię, i ją odprawił. Zatem poszła i tułała się po pustyni Beer–Szeba.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wczesnym rankiem i wziął chleb oraz bukłak wody, i dał to Hagar, wkładając to na jej barki, jak również dziecko, a potem ją odprawił. I odeszła, i tułała się po pustkowiu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szewa‘), czyli: studnia siedmiu l.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2024-04-28T10:36:04Z</dcterms:modified>
</cp:coreProperties>
</file>