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ich zostały uznane za dobre w oczach Chamora i w oczach Sychema, syna Chamora.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spodobały się Chamorowi i jego synowi Sychemowi.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ich spodobały się Chamorowi i jego synowi Sychemowi.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podobała się ta rzecz ich Hemorowi i Sychemowi, synowi Hemorowemu.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Podobało się podanie ich Hemorowi i Sychemowi,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Chamorowi i Sychemowi, jego synowi, podobały się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ich podobały się Chamorowi i Sychemowi, synowi Chamora.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spodobały się Chamorowi i Sychemowi, jego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podobały się Chamorowi i jego synowi Sychemowi.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ich spodobały się Chamorowi i Sychemowi, synowi Chamora.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warunki wydały się dobre Chamorowi i jego synowi Szechemowi.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сподобалися слова перед Еммором і перед Сихемом сином Еммора.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słowa znalazły upodobanie w oczach Chamora oraz w oczach Szechema, syna Chamora.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ich wydały się dobre w oczach Chamora i w oczach Szechema, syna Chamora,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2024-04-28T16:18:19Z</dcterms:modified>
</cp:coreProperties>
</file>