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Chamor i Sychem, jego syn, do bramy* swego miasta i powiedzieli ludziom** swego miasta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i Sychem, jego syn, przyszli zatem do bramy swego miasta i przekazali zgromadzonym: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Chamor i jego syn Sychem przyszli do bramy swego miasta, powiedzieli do mężczyzn swego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Hemor i Sychem, syn jego, do bramy miasta swego, i rzekli do mężów miasta swego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bronę miejską mówili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 do bramy miasta, Chamor i syn jego, Sychem, tak przemówili do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Chamor i Sychem, syn jego, do bramy miasta swego i rzekli do mieszkańców miasta swego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Chamor i Sychem, jego syn, do bramy swego miasta i przemówili do znajdujących się tam mężczyzn: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Chamor i jego syn Sychem wrócili do bramy swojego miasta, powiedzieli do jego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i jego syn Sychem stanęli więc w bramie swego miasta i tak przemawiali do jego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[więc] Chamor i jego syn Szechem do bramy swojego miasta i rozmawiali z mieszkańcami swojego miasta,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Пішов же Еммор і його син Сихем до брами їхнього міста, і сказали до мужів їхнього міста,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i jego syn Szechem przyszli także do bramy swojego miasta i przedstawili to ludziom swego miasta,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Chamor i Szechem, jego syn, udali się do bramy swego miasta i zwrócili się do mężczyzn swego miasta,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Brama  służyła  m.in.  za  miejsce  obrad rad miejskich.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ludziom, </w:t>
      </w:r>
      <w:r>
        <w:rPr>
          <w:rtl/>
        </w:rPr>
        <w:t>אֲנָׁשִים</w:t>
      </w:r>
      <w:r>
        <w:rPr>
          <w:rtl w:val="0"/>
        </w:rPr>
        <w:t xml:space="preserve"> , lub w tym kontekście: wolnym i stałym mieszkańcom tego miasta, &lt;x&gt;10 34:20&lt;/x&gt;L.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2024-04-27T18:28:23Z</dcterms:modified>
</cp:coreProperties>
</file>