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sprzedajmy go* Ismaelitom, lecz naszej ręki na niego nie podnośmy, bo jest naszym bratem, naszym on ciałem – i posłuchali go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2024-05-19T20:19:24Z</dcterms:modified>
</cp:coreProperties>
</file>