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1749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wrócił do braci i powiedział: Nie ma chłopca! A ja? Dokąd ja pójdę?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2024-05-19T19:23:29Z</dcterms:modified>
</cp:coreProperties>
</file>