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drodze powrotnej, w gospodzie, rozwiązaliśmy nasze worki, każdy z nas znalazł na wierzchu swego wora pełną sumę uiszczonych pieniędzy. Te pieniądze przywieźliśmy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przyjechaliśmy do gospody i rozwiązaliśmy nasze wory, pieniądze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wierzchu jego wora, nasze pieniądze w pełnej wadze. Przywieźliśmy je więc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przyjechali do gospody, i rozwiązaliśmy wory nasze, oto, pieniądze każdego były na wierzchu woru jego, pieniądze nasze, według wagi ich, któreśmy zaś przynieśli w rękach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nakupiwszy, gdyśmy przyjachali do gospody, otworzyliśmy wory nasze i naleźliśmy pieniądze na wierzchu worów, któreśmy teraz pod tąż wagą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rozwiązaliśmy nasze torby w gospodzie i znaleźliśmy na wierzchu torby każdego pieniądze, tak jak były odliczone. Z powrotem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przyjechaliśmy do gospody i rozwiązaliśmy wory nasze, oto pieniądze każdego były na wierzchu jego woru w pełnej ich wadze, dlatego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dotarliśmy do miejsca noclegu i otworzyliśmy worki, to okazało się, że każdy w swoim worku miał na wierzchu pieniądze, swoje pieniądze w tej samej ilości. Przywieźliśmy je teraz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powrotnej drodze zatrzymaliśmy się w gospodzie. Gdy otworzyliśmy nasze worki, każdy znalazł na wierzchu worka pieniądze, które należały się za zboże. Przywieźliśmy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przybyliśmy do gospody i otworzyliśmy swoje wory, a tu pieniądze każdego leżały na wierzchu jego wora. Nasze pieniądze w pełnej wadze! Przynieśliśmy je więc z powrotem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przyszliśmy do miejsca noclegu i otworzyliśmy nasze worki, to pieniądze każdego [z nas] były w jego worku na wierzchu. Nasze pieniądze według ich wagi. Więc zwracamy je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gospody oraz rozwiązaliśmy nasze toboły, stało się, że oto pieniądze każdego były u otworu jego tobołu; nasze pieniądze według ich wagi. Zatem przywieźliśmy je z powrotem w naszych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przybyliśmy na miejsce noclegu i zaczęliśmy otwierać nasze worki, oto pieniądze każdego były na wierzchu w jego worku, nasze pieniądze w pełnej ich wadze. Chcielibyśmy więc zwrócić je własnoręcznie.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2024-04-29T13:56:41Z</dcterms:modified>
</cp:coreProperties>
</file>