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oczywiście pieniądze na ponowny zakup żywności. Nie wiemy, kto nam wówczas włożył pieniądze do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inne pieniądze ze sobą, aby nakupić żywności. Nie wiemy, kto włożył nasze pieniądze do naszych 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drugie przynieśliśmy w rękach naszych, abyśmy nakupili żywności, a nie wiemy, kto włożył te pieniądze nasze do worów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drugie srebro przynieśliśmy, abyśmy nakupiły co nam potrzeba: nie masz w sumnieniu naszym, kto by je włożył do worków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inne pieniądze, aby kupić żywności. Nie wiemy, kto włożył [tamte] pieniądze do naszych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z sobą inne pieniądze, aby zakupić żywności; nie wiemy, kto tamte nasze pieniądze włożył do worów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ze sobą inne pieniądze na zakup żywności. Nie wiemy, kto włożył nasze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inne pieniądze, aby kupić żywności. Nie wiemy jednak, kto włożył nasze pieniądze do worków”.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z sobą i inne pieniądze, aby zakupić żywność. Nie wiemy, kto to włożył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przynieśliśmy inne pieniądze, aby kupić żywność. Nie mamy pojęcia, kto włożył [z powrotem] nasze pieniądze do naszych worków.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принесли з собою інші гроші, щоб купити їжу. Не знаємо, хто вклав гроші до наших мішків.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przynieśliśmy w naszych rękach inne pieniądze w celu zakupienia żywności. Nie wiemy kto włożył nasze pieniądze do naszych tobołów.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przynieśliśmy w ręku więcej pieniędzy, by kupić żywności. My naprawdę nie wiemy, kto nam włożył do worków nasze pieniądze”.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2024-04-29T16:04:45Z</dcterms:modified>
</cp:coreProperties>
</file>