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poślesz, nie pojedziemy, bo człowiek ten powiedział nam: Nie zobaczycie mojej twarzy, jeśli zabraknie z wami waszego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jednak nie poślesz, nie pojedziemy, właśnie dlatego, że człowiek ten powiedział nam: Jeśli zabraknie z wami brata, nawet nie zobaczycie mojej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poślesz, nie pojedziemy, bo ten człowiek mówił do nas: Nie zobaczycie mojej twarzy, jeśli nie będzie z wami waszego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 nie poślesz, nie pojedziemy; bo on mąż mówił do nas: Nie ujrzycie twarzy mojej, jeźli nie będzie brata waszego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chcesz, nie pojedziemy: mąż bowiem, jakośmy nieraz rzekli, wypowiedział nam, mówiąc: Nie ujźrzycie oblicza mego bez brata waszego namłodszego.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nie chcesz go posłać, nie pojedziemy. Bo przecież ów mąż powiedział nam: Nie pokazujcie mi się na oczy, jeśli nie będzie brata waszego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puścisz, nie pojedziemy, bo mąż ów powiedział nam: Jeśli brat wasz nie będzie z wami, nie ujrzycie oblicza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poślesz, to nie pójdziemy, bo ten człowiek powiedział do nas: Nie pokazujcie mi się na oczy bez waszego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chcesz go posłać, nie pójdziemy, bo ów człowiek przykazał nam: «Nie pokazujcie mi się bez waszego brata»”.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nie jesteś gotowy [go] posłać, nie wyruszymy, gdyż mąż ów powiedział do nas: ”Nie wolno wam stanąć przede mną, jeżeli nie będzie z wami waszego brata”.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nie jesteś [gotów go] wysłać, to nie zejdziemy, bo ten człowiek powiedział nam: 'Nie zobaczycie mnie, jeśli nie będzie z wami waszego brata.'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же не посилаєш нашого брата з нами, не підемо. Бо чоловік сказав нам, кажучи: Не побачите мого лиця, якщо ваш молодший брат не буде з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go nie poślesz nie zejdziemy, gdyż ten mąż nam powiedział: Nie będzie wam dane ujrzeć mojego oblicza, jeśli z wami nie będzie waszego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go nie wyślesz, to nie pójdziemy, gdyż ten mąż powiedział do nas: ʼNie ujrzycie mojego oblicza, jeśli nie będzie z wami waszego brataʼ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2024-04-29T11:03:58Z</dcterms:modified>
</cp:coreProperties>
</file>