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3"/>
        <w:gridCol w:w="3642"/>
        <w:gridCol w:w="3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Abi-Albon Arbatczyk, Azmawet Barchumitczyk,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Abi-Albon z Arby, Azmawet Barchumita,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Abi-Albon Arbatczyk, Azmawet Barchumitczyk;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Abijalbon Arbatczyk; Asmewet Barchomczyk;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Abialbon Arbatczyk, Azmauet z Beromi,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Abi-Albon z Arabys; Azmawet z Bachurim;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Abi-Albon z Arbe, Azmawet z Barchuma,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Abi-Albon Arbita, Azmawet Barchumityta,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Abi-Albon z Arbe; Azmawet z Barchuma;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Abi-Albon z Araba, Azmawet z Bachurim,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Авіїл син Аравотита, Азмот Варсаміт,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Abi–Albon z Arbaty; Azmawet z Barchuma;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Abi-Albon Arbatczyk, Azmawet Barchumita,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2024-05-06T22:15:59Z</dcterms:modified>
</cp:coreProperties>
</file>