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dotrzymałeś przysięgi (złożonej na) JAHWE ani nakazu, który ci dałem?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2024-05-01T22:15:32Z</dcterms:modified>
</cp:coreProperties>
</file>