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oczy będą otwarte nocą i dniem nad tym domem, nad tym miejscem, o którym powiedziałeś: Tam będzie moje imię – aby wysłuchać modlitwy, którą Twój sługa będzie modlił się ku temu miejscu.*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oczy będą otwarte nad tą świątynią dniem i nocą, nad tym miejscem, o którym powiedziałeś: Tam umieszczę moje imię — niech będą otwarte, by wysłuchiwać modlitwy, którą Twój sługa będzie w tym miejscu zanosił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twoje oczy były otwarte nad tym domem w nocy i we dnie, nad tym miejscem, o którym powiedziałeś: Tam będzie moje imię; abyś wysłuchał modlitwy, którą w tym miejscu zanosi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będą otworzone oczy twoje nad tym domem w nocy i we dnie, nad tem miejscem, o któremeś powiedział: Tu będzie imię moje; abyś wysłuchiwał modlitwę, którą się będzie modlił sługa twój na miejscu 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były oczy twe otworzone nad tym domem we dnie i w nocy, nad domem, o którymeś mówił: Będzie tam imię moje: abyś wysłuchał modlitwę, którą się modli do ciebie sługa twój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 nocy i w dzień Twoje oczy będą otwarte na tę świątynię, na miejsce, o którym powiedziałeś: Tam będzie moje imię - tak, aby wysłuchać modlitwę, którą zanosi Twój sługa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twoje oczy będą otwarte nad tym domem nocą i dniem, nad tym miejscem, o którym powiedziałeś: Tam będzie imię moje, abyś wysłuchał modlitwy, jaką twój sługa będzie zanosić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oczy będą zwrócone na ten dom dniem i nocą, na miejsce, o którym powiedziałeś: Tam będzie Moje imię. Niech będzie wysłuchana modlitwa, którą Twój sługa zanosi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oczy będą zwrócone w nocy i w dzień ku temu domowi. Przyrzekłeś bowiem: «W tym miejscu będzie obecne moje imię». Wysłuchaj więc modlitwy, którą Twój sługa wznosi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oczy Twoje we dnie i w nocy spoglądają na tę Świątynię, na miejsce, o którym mówiłeś: ”Tam będzie Imię moje”. Wysłuchaj modlitwy, którą na tym [właśnie] miejscu zanosi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твої очі були відкриті на цей дім в дні і в ночі, на місце, про яке Ти сказав: Моє імя там буде, щоб вислухати молитву, якою твій раб молиться на цьому місці в дні і в 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Twoje oczy czuwały dniem i nocą nad tym Przybytkiem; nad miejscem, co do którego obiecałeś: Tu będzie Moje Imię; i wysłuchaj modlitwy, którą w tym miejscu będzie wznosił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dzień i w nocy twoje oczy były otwarte ku temu domowi, ku miejscu, o którym powiedziałeś: ʼTam będzie moje imięʼ, abyś wysłuchał modlitwy, gdy twój sługa modli się ku temu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12:10-11&lt;/x&gt;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2024-04-29T10:09:33Z</dcterms:modified>
</cp:coreProperties>
</file>