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ocalę je ze względu na siebie i ze względu na Dawida, mojego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2024-04-28T23:11:07Z</dcterms:modified>
</cp:coreProperties>
</file>