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je przekaże na rękę wykonujących pracę, ustanowionych dla domu JAHWE. Ci niech je dadzą wykonującym pracę konieczną w domu JAHWE dla naprawienia uszkodzeń tego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2024-04-27T21:30:27Z</dcterms:modified>
</cp:coreProperties>
</file>