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59"/>
        <w:gridCol w:w="4122"/>
        <w:gridCol w:w="3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Cham,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Ное. Сини Ноя: Сим, Хам, Яфет.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Noach, Szem, Cham, Jafet.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Noe, Sem, Cham i Jafet.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Noe; synowie Noego: Sem, Cham, Jafet, Νωε υἱοὶ Νωε Σημ Χαμ Ιαφεθ.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2024-04-25T19:17:34Z</dcterms:modified>
</cp:coreProperties>
</file>