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96"/>
        <w:gridCol w:w="67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wschodu sześciu Lewitów, od północy czterech na dzień, od południa czterech na dzień i przy składnicach – po dwóch.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2024-04-28T20:10:28Z</dcterms:modified>
</cp:coreProperties>
</file>