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Piątym dowódcą, na piąty miesiąc,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Szamhut Jizrachita,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miesiąca piątego był przełożonym Samut Jezrahytczyk,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miesiąca piątego, hetman Samaot, Jezeritczyk,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książę Szamhut Jizrachita,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 był, książę Szamhut, Jizrachita,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w piątym miesiącu, książę Szamhut Jizrachita,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piątego oddziału liczącego dwadzieścia cztery tysiące ludzi w piątym miesiącu był książę Szamhut, Jezrachita.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miesiąc, był Szamhut Izrachita, a jego oddział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в пятому місяці володар Самаот син Єзрая,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przełożonym, piątego miesiąca był Szamhut Jizrachita, i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Szamhut Jizrachita,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2024-04-29T09:00:06Z</dcterms:modified>
</cp:coreProperties>
</file>