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złote będzie to, co ma być złote, a srebrne to, co ma być srebrne, i niech rzemieślnicy mają materiał na wszystkie swoje prace. Pytam też: Kto jest dziś chętny dać pełną ręką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złote, a srebro — na srebrne i na wszelkie ręczne prace rzemieślników. A kto jeszcze chciałby dziś dobrowolnie złożyć JAHWE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naczynie złote, a srebra na srebrne, i na wszystkie roboty rąk rzemieślniczych; i jeźliby jeszcze kto chciał co dobrowolnie dziś ofiarować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złota jest potrzeba, ze złota, a gdziekolwiek srebra potrzeba, ze srebra, niech się roboty odprawują przez ręce rzemieślników; a jeśli kto dobrowolnie co ofiaruje, niechaj dziś napełni rękę swoję i ofiaruje, co chce,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- na przedmioty złote, srebro - na srebrne i na wszelkie wyroby ręczne artystów. A spośród was kto byłby chętny złożyć dzisiaj dar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złote było, co ma być złote, srebrne, co ma być srebrne, to wszystko, co ręcznie wyrabiają mistrze. A kto gotów dzisiaj okazać szczodrą dłoń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złote, srebro na to, co srebrne, na wszystkie prace ręczne rzemieślników. A kto dziś chciałby być szczodry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ze złota, i srebro na to, co ze srebra, oraz na prace wykonywane przez rękodzielników. Kto spośród was dzisiaj chciałby równie hojną ręką ofiarować coś PANU?”.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przedmioty złote, a srebro na srebrne i na wszystkie ręczne prace rzemieślników. A kto z was jeszcze chciałby dziś hojną ręką złożyć dar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охочий сьогодні посвятити свої руки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złote, srebra na srebrne i na wszystkie roboty rąk rzemieślniczych. Czy ktoś chce dziś, dobrowolnie, z obfitości, złożyć swój udział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wyroby ze złota i srebra na wyroby ze srebra oraz na wszystko, co jest wykonywane ręką rzemieślników. I kto dzisiaj jest gotów napełnić swą rękę darem dla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2024-04-29T00:59:02Z</dcterms:modified>
</cp:coreProperties>
</file>