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wejścia Bramy Końskiej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więc, a gdy przyszła do wejścia Bramy Końskiej przy domu królewskim,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plac. A gdy przyszła ku wejściu bramy, którą wodzono konie do domu królewskiego, tamże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szyję jej ręce, a gdy weszła w bramę koni domu królewskiego,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dochodziła do wejścia do pałacu królewskiego przy Bramie Końskiej,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a gdy doszła do wejścia Bramy Końskiej, wiodącej do pałacu królewskiego,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ją, gdy wchodziła do Bramy Końskiej domu króla i 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bramy pałacowej dla koni,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zaprowadzono do wejścia przy bramie Końskiej królewskiego pałacu i tam ją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пропустили і вона пройшла через браму коней царського дому і там її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zarządzono jej podtrzymanie. A kiedy doszła do wejścia bramy Końskiej królewskiego domu,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ręce. Kiedy doszła do wjazdu do bramy końskiej domu królewskiego, tam od razu ją uśmiercili.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2024-04-29T11:15:43Z</dcterms:modified>
</cp:coreProperties>
</file>