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setek,* możnych** i przełożonych ludu*** oraz cały lud ziemi i sprowadził króla z domu JAHWE, weszli środkiem Bramy Wysokiej pałacu królewskiego i posadzili króla na królewskim 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dowódców setek, </w:t>
      </w:r>
      <w:r>
        <w:rPr>
          <w:rtl/>
        </w:rPr>
        <w:t>הַּמֵאֹות ׂשָרֵי</w:t>
      </w:r>
      <w:r>
        <w:rPr>
          <w:rtl w:val="0"/>
        </w:rPr>
        <w:t xml:space="preserve"> (sare hammeot), πατριάρχας, lub: setników.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możnych, </w:t>
      </w:r>
      <w:r>
        <w:rPr>
          <w:rtl/>
        </w:rPr>
        <w:t>אַּדִירִים</w:t>
      </w:r>
      <w:r>
        <w:rPr>
          <w:rtl w:val="0"/>
        </w:rPr>
        <w:t xml:space="preserve"> (adirim), δυνατοὺς, możnowładców; takim terminem, w znaczeniu władcy, opisany jest Bóg w &lt;x&gt;230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przełożonych ludu, ּ</w:t>
      </w:r>
      <w:r>
        <w:rPr>
          <w:rtl/>
        </w:rPr>
        <w:t>בָעָם הַּמֹוׁשְלִים</w:t>
      </w:r>
      <w:r>
        <w:rPr>
          <w:rtl w:val="0"/>
        </w:rPr>
        <w:t xml:space="preserve"> (hammoszelim ba‘am), ἄρχοντας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2024-04-29T14:01:25Z</dcterms:modified>
</cp:coreProperties>
</file>