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było przy tym ofiar całopalnych z tłuszczem ofiar pokoju i ofiar z płynów do ofiar całopalnych. W ten sposób wznowiono służbę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całej uroczystości złożono też bardzo wiele ofiar całopalnych z tłuszczem ofiar pokoju, a także ofiar z płynów. W ten sposób w świątyni JAHWE wznowiono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ofiar całopalnych, z tłuszczem ofiar pojednawczych i z ofiarami z płynów na każde całopalenie. Tak została ustawiona służba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całopalenia było bardzo wiele z tłustościami spokojnych ofiar, i z mokremi ofiarami na całopalenie. A tak wygotowana była służba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całopalenia barzo wiele, tłustości zapokojnych i ofiar mokrych do całopalenia; i skończyła się służba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Obfite także całopalenie złożono oprócz tłuszczu ofiar biesiadnych i oprócz ofiar płynnych. Tak to wznowiona została służba Boża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było również całopaleń z tłuszczem ofiar pojednania i ofiar z płynów. W ten sposób wznowiona została służba Boża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także wiele ofiar całopalnych w tłuszczu ofiar wspólnotowych i ofiar płynnych, składanych na ofiarę całopalną. Tak została ustanowiona służba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mnóstwa ofiar całopalnych kapłani musieli zająć się tłuszczem ofiar wspólnotowych i ofiarami płynnymi. W ten sposób przywrócono kult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wiele całopalenia z tłuszczu, ofiar przebłagania i [ofiar] z płynów. I tak została wznowiona służba [Boża]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(було) велике цілопалення з жиром довершення (жертви) спасіння і поливань цілопалення. І закінчено діло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było bardzo wiele całopalenia z łojami opłatnych ofiar oraz ofiarami z płynów do całopalenia. Zatem utwierdziła się służba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wiele było ofiar całopalnych z tłustymi porcjami ofiar współuczestnictwa i z ofiarami płynnymi do całopaleń. Tak została przygotowana służba związana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2024-05-01T09:46:59Z</dcterms:modified>
</cp:coreProperties>
</file>